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99" w:rsidRPr="00F00BD2" w:rsidRDefault="00C20C99" w:rsidP="00C20C99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 xml:space="preserve">Toodè N° </w:t>
      </w:r>
      <w:r>
        <w:rPr>
          <w:b/>
          <w:sz w:val="28"/>
          <w:lang w:val="en-US"/>
        </w:rPr>
        <w:t>140</w:t>
      </w:r>
      <w:r>
        <w:rPr>
          <w:b/>
          <w:sz w:val="28"/>
          <w:lang w:val="en-US"/>
        </w:rPr>
        <w:br/>
      </w:r>
      <w:r>
        <w:rPr>
          <w:b/>
          <w:sz w:val="28"/>
          <w:lang w:val="en-US"/>
        </w:rPr>
        <w:br/>
      </w:r>
      <w:r w:rsidRPr="00F00BD2">
        <w:rPr>
          <w:b/>
          <w:sz w:val="28"/>
          <w:lang w:val="en-US"/>
        </w:rPr>
        <w:t>◊◊◊◊◊◊◊◊</w:t>
      </w:r>
    </w:p>
    <w:p w:rsidR="00C20C99" w:rsidRPr="00F00BD2" w:rsidRDefault="00C20C99" w:rsidP="00C20C99">
      <w:pPr>
        <w:jc w:val="center"/>
        <w:rPr>
          <w:i/>
          <w:sz w:val="32"/>
        </w:rPr>
      </w:pPr>
      <w:r w:rsidRPr="00F00BD2">
        <w:rPr>
          <w:b/>
          <w:sz w:val="28"/>
        </w:rPr>
        <w:t xml:space="preserve">15 </w:t>
      </w:r>
      <w:r>
        <w:rPr>
          <w:b/>
          <w:sz w:val="28"/>
        </w:rPr>
        <w:t>Mai 2012</w:t>
      </w:r>
    </w:p>
    <w:p w:rsidR="00C20C99" w:rsidRPr="0066799A" w:rsidRDefault="00C20C99" w:rsidP="00C20C99">
      <w:pPr>
        <w:jc w:val="center"/>
        <w:rPr>
          <w:sz w:val="10"/>
          <w:szCs w:val="10"/>
        </w:rPr>
      </w:pPr>
    </w:p>
    <w:p w:rsidR="00C20C99" w:rsidRPr="00F00BD2" w:rsidRDefault="00C20C99" w:rsidP="00C20C99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C20C99" w:rsidRPr="00A329F7" w:rsidRDefault="00C20C99" w:rsidP="00C20C99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Bernard </w:t>
      </w:r>
      <w:r w:rsidR="000471E8">
        <w:rPr>
          <w:b/>
          <w:bCs/>
          <w:color w:val="000000"/>
          <w:sz w:val="27"/>
          <w:szCs w:val="27"/>
        </w:rPr>
        <w:t>Beloeil</w:t>
      </w:r>
    </w:p>
    <w:p w:rsidR="00C20C99" w:rsidRPr="00F00BD2" w:rsidRDefault="00C20C99" w:rsidP="00C20C99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C20C99" w:rsidRDefault="00C20C99" w:rsidP="00C20C99">
      <w:pPr>
        <w:jc w:val="center"/>
        <w:rPr>
          <w:rFonts w:ascii="Arial" w:hAnsi="Arial"/>
          <w:color w:val="000000"/>
        </w:rPr>
      </w:pPr>
    </w:p>
    <w:p w:rsidR="006C5E93" w:rsidRPr="00C20C99" w:rsidRDefault="006C5E93" w:rsidP="00C20C99">
      <w:pPr>
        <w:jc w:val="center"/>
        <w:rPr>
          <w:rFonts w:ascii="Addled" w:hAnsi="Addled"/>
          <w:iCs/>
          <w:color w:val="800000"/>
          <w:sz w:val="22"/>
        </w:rPr>
      </w:pPr>
      <w:r w:rsidRPr="00C20C99">
        <w:rPr>
          <w:rFonts w:ascii="Addled" w:hAnsi="Addled"/>
          <w:iCs/>
          <w:color w:val="800000"/>
          <w:sz w:val="22"/>
        </w:rPr>
        <w:t>L</w:t>
      </w:r>
      <w:r w:rsidR="00C20C99">
        <w:rPr>
          <w:iCs/>
          <w:color w:val="800000"/>
          <w:sz w:val="22"/>
        </w:rPr>
        <w:t>’</w:t>
      </w:r>
      <w:r w:rsidRPr="00C20C99">
        <w:rPr>
          <w:rFonts w:ascii="Addled" w:hAnsi="Addled"/>
          <w:iCs/>
          <w:color w:val="800000"/>
          <w:sz w:val="22"/>
        </w:rPr>
        <w:t>étiquette emmêle.</w:t>
      </w:r>
    </w:p>
    <w:p w:rsidR="006C5E93" w:rsidRDefault="006C5E93"/>
    <w:p w:rsidR="00903247" w:rsidRPr="00C20C99" w:rsidRDefault="00D7029B">
      <w:pPr>
        <w:rPr>
          <w:rFonts w:ascii="Arial" w:hAnsi="Arial" w:cs="Arial"/>
        </w:rPr>
      </w:pPr>
      <w:r w:rsidRPr="00C20C99">
        <w:rPr>
          <w:rFonts w:ascii="Arial" w:hAnsi="Arial" w:cs="Arial"/>
        </w:rPr>
        <w:t>« Pauvre riche »</w:t>
      </w:r>
      <w:r w:rsidR="003142B3" w:rsidRPr="00C20C99">
        <w:rPr>
          <w:rFonts w:ascii="Arial" w:hAnsi="Arial" w:cs="Arial"/>
        </w:rPr>
        <w:t>,</w:t>
      </w:r>
      <w:r w:rsidRPr="00C20C99">
        <w:rPr>
          <w:rFonts w:ascii="Arial" w:hAnsi="Arial" w:cs="Arial"/>
        </w:rPr>
        <w:t xml:space="preserve"> ai-je pensé sans aucune ironie, en entendant un riche répondre </w:t>
      </w:r>
      <w:r w:rsidR="001F47CA" w:rsidRPr="00C20C99">
        <w:rPr>
          <w:rFonts w:ascii="Arial" w:hAnsi="Arial" w:cs="Arial"/>
        </w:rPr>
        <w:t xml:space="preserve">à </w:t>
      </w:r>
      <w:r w:rsidR="003142B3" w:rsidRPr="00C20C99">
        <w:rPr>
          <w:rFonts w:ascii="Arial" w:hAnsi="Arial" w:cs="Arial"/>
        </w:rPr>
        <w:t>une interview</w:t>
      </w:r>
      <w:r w:rsidRPr="00C20C99">
        <w:rPr>
          <w:rFonts w:ascii="Arial" w:hAnsi="Arial" w:cs="Arial"/>
        </w:rPr>
        <w:t>. Cette personne était suffisamment fortunée pour se rendre à un forum sur les placements d’argent pour les particuliers et entreprise</w:t>
      </w:r>
      <w:r w:rsidR="004C4298" w:rsidRPr="00C20C99">
        <w:rPr>
          <w:rFonts w:ascii="Arial" w:hAnsi="Arial" w:cs="Arial"/>
        </w:rPr>
        <w:t>s</w:t>
      </w:r>
      <w:r w:rsidRPr="00C20C99">
        <w:rPr>
          <w:rFonts w:ascii="Arial" w:hAnsi="Arial" w:cs="Arial"/>
        </w:rPr>
        <w:t xml:space="preserve">. Ce riche se plaignait non pas de payer trop d’impôts, non pas de voir </w:t>
      </w:r>
      <w:r w:rsidR="00120530" w:rsidRPr="00C20C99">
        <w:rPr>
          <w:rFonts w:ascii="Arial" w:hAnsi="Arial" w:cs="Arial"/>
        </w:rPr>
        <w:t xml:space="preserve">croître </w:t>
      </w:r>
      <w:r w:rsidRPr="00C20C99">
        <w:rPr>
          <w:rFonts w:ascii="Arial" w:hAnsi="Arial" w:cs="Arial"/>
        </w:rPr>
        <w:t>son taux d’imposition</w:t>
      </w:r>
      <w:r w:rsidR="00120530" w:rsidRPr="00C20C99">
        <w:rPr>
          <w:rFonts w:ascii="Arial" w:hAnsi="Arial" w:cs="Arial"/>
        </w:rPr>
        <w:t xml:space="preserve">, mais seulement d’être désigné à la vindicte publique par les médias et en conséquence par l’opinion publique : </w:t>
      </w:r>
      <w:r w:rsidR="00FB3564" w:rsidRPr="00C20C99">
        <w:rPr>
          <w:rFonts w:ascii="Arial" w:hAnsi="Arial" w:cs="Arial"/>
        </w:rPr>
        <w:t>« </w:t>
      </w:r>
      <w:r w:rsidR="00120530" w:rsidRPr="00C20C99">
        <w:rPr>
          <w:rFonts w:ascii="Arial" w:hAnsi="Arial" w:cs="Arial"/>
        </w:rPr>
        <w:t xml:space="preserve">les riches sont </w:t>
      </w:r>
      <w:r w:rsidR="001F47CA" w:rsidRPr="00C20C99">
        <w:rPr>
          <w:rFonts w:ascii="Arial" w:hAnsi="Arial" w:cs="Arial"/>
        </w:rPr>
        <w:t xml:space="preserve">considérés comme responsable, pour une part non négligeable, </w:t>
      </w:r>
      <w:r w:rsidR="00120530" w:rsidRPr="00C20C99">
        <w:rPr>
          <w:rFonts w:ascii="Arial" w:hAnsi="Arial" w:cs="Arial"/>
        </w:rPr>
        <w:t xml:space="preserve">du déficit budgétaire de la </w:t>
      </w:r>
      <w:r w:rsidR="00FB3564" w:rsidRPr="00C20C99">
        <w:rPr>
          <w:rFonts w:ascii="Arial" w:hAnsi="Arial" w:cs="Arial"/>
        </w:rPr>
        <w:t>France »</w:t>
      </w:r>
      <w:r w:rsidR="00120530" w:rsidRPr="00C20C99">
        <w:rPr>
          <w:rFonts w:ascii="Arial" w:hAnsi="Arial" w:cs="Arial"/>
        </w:rPr>
        <w:t>.</w:t>
      </w:r>
    </w:p>
    <w:p w:rsidR="00120530" w:rsidRPr="00C20C99" w:rsidRDefault="00120530">
      <w:pPr>
        <w:rPr>
          <w:rFonts w:ascii="Arial" w:hAnsi="Arial" w:cs="Arial"/>
        </w:rPr>
      </w:pPr>
      <w:r w:rsidRPr="00C20C99">
        <w:rPr>
          <w:rFonts w:ascii="Arial" w:hAnsi="Arial" w:cs="Arial"/>
        </w:rPr>
        <w:t>Personne n</w:t>
      </w:r>
      <w:r w:rsidR="00FD7BE2" w:rsidRPr="00C20C99">
        <w:rPr>
          <w:rFonts w:ascii="Arial" w:hAnsi="Arial" w:cs="Arial"/>
        </w:rPr>
        <w:t>’accepte</w:t>
      </w:r>
      <w:r w:rsidRPr="00C20C99">
        <w:rPr>
          <w:rFonts w:ascii="Arial" w:hAnsi="Arial" w:cs="Arial"/>
        </w:rPr>
        <w:t xml:space="preserve"> </w:t>
      </w:r>
      <w:r w:rsidR="00FD7BE2" w:rsidRPr="00C20C99">
        <w:rPr>
          <w:rFonts w:ascii="Arial" w:hAnsi="Arial" w:cs="Arial"/>
        </w:rPr>
        <w:t>c</w:t>
      </w:r>
      <w:r w:rsidRPr="00C20C99">
        <w:rPr>
          <w:rFonts w:ascii="Arial" w:hAnsi="Arial" w:cs="Arial"/>
        </w:rPr>
        <w:t>es étiquettes que la société colle à chacun d’entre nous</w:t>
      </w:r>
      <w:r w:rsidR="00FD7BE2" w:rsidRPr="00C20C99">
        <w:rPr>
          <w:rFonts w:ascii="Arial" w:hAnsi="Arial" w:cs="Arial"/>
        </w:rPr>
        <w:t xml:space="preserve">, </w:t>
      </w:r>
      <w:r w:rsidR="00FB3564" w:rsidRPr="00C20C99">
        <w:rPr>
          <w:rFonts w:ascii="Arial" w:hAnsi="Arial" w:cs="Arial"/>
        </w:rPr>
        <w:t>mais</w:t>
      </w:r>
      <w:r w:rsidR="00FD7BE2" w:rsidRPr="00C20C99">
        <w:rPr>
          <w:rFonts w:ascii="Arial" w:hAnsi="Arial" w:cs="Arial"/>
        </w:rPr>
        <w:t xml:space="preserve"> nous sommes tous catalogués :</w:t>
      </w:r>
    </w:p>
    <w:p w:rsidR="00FD7BE2" w:rsidRPr="00C20C99" w:rsidRDefault="006D5B8E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r</w:t>
      </w:r>
      <w:r w:rsidR="00FD7BE2" w:rsidRPr="00C20C99">
        <w:rPr>
          <w:rFonts w:ascii="Arial" w:hAnsi="Arial" w:cs="Arial"/>
        </w:rPr>
        <w:t>iche</w:t>
      </w:r>
      <w:r w:rsidRPr="00C20C99">
        <w:rPr>
          <w:rFonts w:ascii="Arial" w:hAnsi="Arial" w:cs="Arial"/>
        </w:rPr>
        <w:t xml:space="preserve"> (synonyme exploiteur)</w:t>
      </w:r>
      <w:r w:rsidR="00FD7BE2" w:rsidRPr="00C20C99">
        <w:rPr>
          <w:rFonts w:ascii="Arial" w:hAnsi="Arial" w:cs="Arial"/>
        </w:rPr>
        <w:t> : paie peu ou pas d’impôt, évadé fiscal, expatrié …</w:t>
      </w:r>
    </w:p>
    <w:p w:rsidR="00FD7BE2" w:rsidRPr="00C20C99" w:rsidRDefault="00FD7BE2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chômeur </w:t>
      </w:r>
      <w:r w:rsidR="006D5B8E" w:rsidRPr="00C20C99">
        <w:rPr>
          <w:rFonts w:ascii="Arial" w:hAnsi="Arial" w:cs="Arial"/>
        </w:rPr>
        <w:t xml:space="preserve">(synonyme fainéant) </w:t>
      </w:r>
      <w:r w:rsidRPr="00C20C99">
        <w:rPr>
          <w:rFonts w:ascii="Arial" w:hAnsi="Arial" w:cs="Arial"/>
        </w:rPr>
        <w:t>: touche les allocations mais surtout pas au travail</w:t>
      </w:r>
      <w:r w:rsidR="00C21A49" w:rsidRPr="00C20C99">
        <w:rPr>
          <w:rFonts w:ascii="Arial" w:hAnsi="Arial" w:cs="Arial"/>
        </w:rPr>
        <w:t>.</w:t>
      </w:r>
    </w:p>
    <w:p w:rsidR="00C21A49" w:rsidRPr="00C20C99" w:rsidRDefault="00C21A49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émigré </w:t>
      </w:r>
      <w:r w:rsidR="006D5B8E" w:rsidRPr="00C20C99">
        <w:rPr>
          <w:rFonts w:ascii="Arial" w:hAnsi="Arial" w:cs="Arial"/>
        </w:rPr>
        <w:t xml:space="preserve">(synonyme maghrébin) </w:t>
      </w:r>
      <w:r w:rsidRPr="00C20C99">
        <w:rPr>
          <w:rFonts w:ascii="Arial" w:hAnsi="Arial" w:cs="Arial"/>
        </w:rPr>
        <w:t>: bénéficie des avantages sociaux, s’assimile facilement au chômeur.</w:t>
      </w:r>
      <w:r w:rsidR="006D5B8E" w:rsidRPr="00C20C99">
        <w:rPr>
          <w:rFonts w:ascii="Arial" w:hAnsi="Arial" w:cs="Arial"/>
        </w:rPr>
        <w:t xml:space="preserve"> </w:t>
      </w:r>
    </w:p>
    <w:p w:rsidR="00FD7BE2" w:rsidRPr="00C20C99" w:rsidRDefault="00FD7BE2" w:rsidP="00C21A49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émigré </w:t>
      </w:r>
      <w:r w:rsidR="006D5B8E" w:rsidRPr="00C20C99">
        <w:rPr>
          <w:rFonts w:ascii="Arial" w:hAnsi="Arial" w:cs="Arial"/>
        </w:rPr>
        <w:t xml:space="preserve">(synonyme </w:t>
      </w:r>
      <w:r w:rsidRPr="00C20C99">
        <w:rPr>
          <w:rFonts w:ascii="Arial" w:hAnsi="Arial" w:cs="Arial"/>
        </w:rPr>
        <w:t>clandestin</w:t>
      </w:r>
      <w:r w:rsidR="006D5B8E" w:rsidRPr="00C20C99">
        <w:rPr>
          <w:rFonts w:ascii="Arial" w:hAnsi="Arial" w:cs="Arial"/>
        </w:rPr>
        <w:t>) :</w:t>
      </w:r>
      <w:r w:rsidRPr="00C20C99">
        <w:rPr>
          <w:rFonts w:ascii="Arial" w:hAnsi="Arial" w:cs="Arial"/>
        </w:rPr>
        <w:t xml:space="preserve"> pren</w:t>
      </w:r>
      <w:r w:rsidR="00C21A49" w:rsidRPr="00C20C99">
        <w:rPr>
          <w:rFonts w:ascii="Arial" w:hAnsi="Arial" w:cs="Arial"/>
        </w:rPr>
        <w:t>d</w:t>
      </w:r>
      <w:r w:rsidRPr="00C20C99">
        <w:rPr>
          <w:rFonts w:ascii="Arial" w:hAnsi="Arial" w:cs="Arial"/>
        </w:rPr>
        <w:t xml:space="preserve"> le boulot de nos chômeurs quand ce n’est pas notre pain</w:t>
      </w:r>
      <w:r w:rsidR="001F47CA" w:rsidRPr="00C20C99">
        <w:rPr>
          <w:rFonts w:ascii="Arial" w:hAnsi="Arial" w:cs="Arial"/>
        </w:rPr>
        <w:t>.</w:t>
      </w:r>
    </w:p>
    <w:p w:rsidR="00C9105A" w:rsidRPr="00C20C99" w:rsidRDefault="00C9105A" w:rsidP="00C21A49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…</w:t>
      </w:r>
    </w:p>
    <w:p w:rsidR="00C9105A" w:rsidRPr="00C20C99" w:rsidRDefault="00C9105A" w:rsidP="00C21A49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…</w:t>
      </w:r>
    </w:p>
    <w:p w:rsidR="00FD7BE2" w:rsidRPr="00C20C99" w:rsidRDefault="00FD7BE2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travailleur avec un vrai travail</w:t>
      </w:r>
      <w:r w:rsidR="004A2168" w:rsidRPr="00C20C99">
        <w:rPr>
          <w:rFonts w:ascii="Arial" w:hAnsi="Arial" w:cs="Arial"/>
        </w:rPr>
        <w:t>.</w:t>
      </w:r>
    </w:p>
    <w:p w:rsidR="00C21A49" w:rsidRPr="00C20C99" w:rsidRDefault="00C9105A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t</w:t>
      </w:r>
      <w:r w:rsidR="00C21A49" w:rsidRPr="00C20C99">
        <w:rPr>
          <w:rFonts w:ascii="Arial" w:hAnsi="Arial" w:cs="Arial"/>
        </w:rPr>
        <w:t>ravailleur sans vrai travail.</w:t>
      </w:r>
    </w:p>
    <w:p w:rsidR="004A2168" w:rsidRPr="00C20C99" w:rsidRDefault="004A2168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>…</w:t>
      </w:r>
    </w:p>
    <w:p w:rsidR="00C9105A" w:rsidRPr="00C20C99" w:rsidRDefault="00C9105A" w:rsidP="00FD7BE2">
      <w:pPr>
        <w:numPr>
          <w:ilvl w:val="0"/>
          <w:numId w:val="1"/>
        </w:numPr>
        <w:rPr>
          <w:rFonts w:ascii="Arial" w:hAnsi="Arial" w:cs="Arial"/>
        </w:rPr>
      </w:pPr>
      <w:r w:rsidRPr="00C20C99">
        <w:rPr>
          <w:rFonts w:ascii="Arial" w:hAnsi="Arial" w:cs="Arial"/>
        </w:rPr>
        <w:t xml:space="preserve">chasseur : </w:t>
      </w:r>
      <w:r w:rsidR="008E4E33" w:rsidRPr="00C20C99">
        <w:rPr>
          <w:rFonts w:ascii="Arial" w:hAnsi="Arial" w:cs="Arial"/>
        </w:rPr>
        <w:t xml:space="preserve">2 catégories bon ou </w:t>
      </w:r>
      <w:r w:rsidRPr="00C20C99">
        <w:rPr>
          <w:rFonts w:ascii="Arial" w:hAnsi="Arial" w:cs="Arial"/>
        </w:rPr>
        <w:t>mauvais (l’humour des Inconnus n’est pas superflu)</w:t>
      </w:r>
    </w:p>
    <w:p w:rsidR="004A2168" w:rsidRPr="00C20C99" w:rsidRDefault="004A2168" w:rsidP="004A2168">
      <w:pPr>
        <w:rPr>
          <w:rFonts w:ascii="Arial" w:hAnsi="Arial" w:cs="Arial"/>
        </w:rPr>
      </w:pPr>
    </w:p>
    <w:p w:rsidR="00C9105A" w:rsidRPr="00C20C99" w:rsidRDefault="00CE01D7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Les classifications ont deux types d’usage : collectif et individuel</w:t>
      </w:r>
      <w:r w:rsidR="00D403A8" w:rsidRPr="00C20C99">
        <w:rPr>
          <w:rFonts w:ascii="Arial" w:hAnsi="Arial" w:cs="Arial"/>
        </w:rPr>
        <w:t>.</w:t>
      </w:r>
    </w:p>
    <w:p w:rsidR="00D403A8" w:rsidRPr="00C20C99" w:rsidRDefault="00D403A8" w:rsidP="004A2168">
      <w:pPr>
        <w:rPr>
          <w:rFonts w:ascii="Arial" w:hAnsi="Arial" w:cs="Arial"/>
        </w:rPr>
      </w:pPr>
    </w:p>
    <w:p w:rsidR="00CE01D7" w:rsidRPr="00C20C99" w:rsidRDefault="00CE01D7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L’usage collectif est pour les administrations publiques ou privées</w:t>
      </w:r>
      <w:r w:rsidR="00B72D51" w:rsidRPr="00C20C99">
        <w:rPr>
          <w:rFonts w:ascii="Arial" w:hAnsi="Arial" w:cs="Arial"/>
        </w:rPr>
        <w:t xml:space="preserve"> (entreprises,</w:t>
      </w:r>
      <w:r w:rsidR="00664221" w:rsidRPr="00C20C99">
        <w:rPr>
          <w:rFonts w:ascii="Arial" w:hAnsi="Arial" w:cs="Arial"/>
        </w:rPr>
        <w:t xml:space="preserve"> sociétés, </w:t>
      </w:r>
      <w:r w:rsidR="00B72D51" w:rsidRPr="00C20C99">
        <w:rPr>
          <w:rFonts w:ascii="Arial" w:hAnsi="Arial" w:cs="Arial"/>
        </w:rPr>
        <w:t>association</w:t>
      </w:r>
      <w:r w:rsidR="00FB3564" w:rsidRPr="00C20C99">
        <w:rPr>
          <w:rFonts w:ascii="Arial" w:hAnsi="Arial" w:cs="Arial"/>
        </w:rPr>
        <w:t>s</w:t>
      </w:r>
      <w:r w:rsidR="00B72D51" w:rsidRPr="00C20C99">
        <w:rPr>
          <w:rFonts w:ascii="Arial" w:hAnsi="Arial" w:cs="Arial"/>
        </w:rPr>
        <w:t>…)</w:t>
      </w:r>
    </w:p>
    <w:p w:rsidR="00B72D51" w:rsidRPr="00C20C99" w:rsidRDefault="00B72D51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Dans ce cas, les étiquettes sont le résultat de traitements de donnée</w:t>
      </w:r>
      <w:r w:rsidR="00857A27" w:rsidRPr="00C20C99">
        <w:rPr>
          <w:rFonts w:ascii="Arial" w:hAnsi="Arial" w:cs="Arial"/>
        </w:rPr>
        <w:t>s</w:t>
      </w:r>
      <w:r w:rsidRPr="00C20C99">
        <w:rPr>
          <w:rFonts w:ascii="Arial" w:hAnsi="Arial" w:cs="Arial"/>
        </w:rPr>
        <w:t xml:space="preserve"> brutes, mais elles n’ont aucune signification</w:t>
      </w:r>
      <w:r w:rsidR="00857A27" w:rsidRPr="00C20C99">
        <w:rPr>
          <w:rFonts w:ascii="Arial" w:hAnsi="Arial" w:cs="Arial"/>
        </w:rPr>
        <w:t xml:space="preserve"> correcte</w:t>
      </w:r>
      <w:r w:rsidRPr="00C20C99">
        <w:rPr>
          <w:rFonts w:ascii="Arial" w:hAnsi="Arial" w:cs="Arial"/>
        </w:rPr>
        <w:t xml:space="preserve"> si l’on ne connaît pas le </w:t>
      </w:r>
      <w:r w:rsidR="00857A27" w:rsidRPr="00C20C99">
        <w:rPr>
          <w:rFonts w:ascii="Arial" w:hAnsi="Arial" w:cs="Arial"/>
        </w:rPr>
        <w:t xml:space="preserve">mode opératoire et surtout </w:t>
      </w:r>
      <w:r w:rsidR="00664221" w:rsidRPr="00C20C99">
        <w:rPr>
          <w:rFonts w:ascii="Arial" w:hAnsi="Arial" w:cs="Arial"/>
        </w:rPr>
        <w:t xml:space="preserve">pas </w:t>
      </w:r>
      <w:r w:rsidR="00857A27" w:rsidRPr="00C20C99">
        <w:rPr>
          <w:rFonts w:ascii="Arial" w:hAnsi="Arial" w:cs="Arial"/>
        </w:rPr>
        <w:t>l’objectif du traitement. Et pourtant, souvent ces étiquettes circulent publiquement sans le moindre mode d’emploi, et ou sont parfois exploitées de façon détournées à des fins mercantiles, politiques...</w:t>
      </w:r>
    </w:p>
    <w:p w:rsidR="00D403A8" w:rsidRPr="00C20C99" w:rsidRDefault="00D403A8" w:rsidP="004A2168">
      <w:pPr>
        <w:rPr>
          <w:rFonts w:ascii="Arial" w:hAnsi="Arial" w:cs="Arial"/>
        </w:rPr>
      </w:pPr>
    </w:p>
    <w:p w:rsidR="00AC3997" w:rsidRPr="00C20C99" w:rsidRDefault="00D403A8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 xml:space="preserve">Quant à l’usage individuel, il ne devrait pas exister. Chacun est </w:t>
      </w:r>
      <w:r w:rsidR="00AC3997" w:rsidRPr="00C20C99">
        <w:rPr>
          <w:rFonts w:ascii="Arial" w:hAnsi="Arial" w:cs="Arial"/>
        </w:rPr>
        <w:t>tenté</w:t>
      </w:r>
      <w:r w:rsidRPr="00C20C99">
        <w:rPr>
          <w:rFonts w:ascii="Arial" w:hAnsi="Arial" w:cs="Arial"/>
        </w:rPr>
        <w:t xml:space="preserve"> de coller une étiquette à l’inconnu qu’il croise. </w:t>
      </w:r>
      <w:r w:rsidR="00AC3997" w:rsidRPr="00C20C99">
        <w:rPr>
          <w:rFonts w:ascii="Arial" w:hAnsi="Arial" w:cs="Arial"/>
        </w:rPr>
        <w:t>Et q</w:t>
      </w:r>
      <w:r w:rsidRPr="00C20C99">
        <w:rPr>
          <w:rFonts w:ascii="Arial" w:hAnsi="Arial" w:cs="Arial"/>
        </w:rPr>
        <w:t xml:space="preserve">uand la rencontre se fait, il faut </w:t>
      </w:r>
      <w:r w:rsidR="00AC3997" w:rsidRPr="00C20C99">
        <w:rPr>
          <w:rFonts w:ascii="Arial" w:hAnsi="Arial" w:cs="Arial"/>
        </w:rPr>
        <w:t>chang</w:t>
      </w:r>
      <w:r w:rsidRPr="00C20C99">
        <w:rPr>
          <w:rFonts w:ascii="Arial" w:hAnsi="Arial" w:cs="Arial"/>
        </w:rPr>
        <w:t xml:space="preserve">er l’étiquette </w:t>
      </w:r>
      <w:r w:rsidR="00AC3997" w:rsidRPr="00C20C99">
        <w:rPr>
          <w:rFonts w:ascii="Arial" w:hAnsi="Arial" w:cs="Arial"/>
        </w:rPr>
        <w:t>de</w:t>
      </w:r>
      <w:r w:rsidRPr="00C20C99">
        <w:rPr>
          <w:rFonts w:ascii="Arial" w:hAnsi="Arial" w:cs="Arial"/>
        </w:rPr>
        <w:t xml:space="preserve"> celui qui n’est plus un inconnu, </w:t>
      </w:r>
      <w:r w:rsidR="00AC3997" w:rsidRPr="00C20C99">
        <w:rPr>
          <w:rFonts w:ascii="Arial" w:hAnsi="Arial" w:cs="Arial"/>
        </w:rPr>
        <w:t xml:space="preserve">mais </w:t>
      </w:r>
      <w:r w:rsidR="004C4298" w:rsidRPr="00C20C99">
        <w:rPr>
          <w:rFonts w:ascii="Arial" w:hAnsi="Arial" w:cs="Arial"/>
        </w:rPr>
        <w:t>je</w:t>
      </w:r>
      <w:r w:rsidRPr="00C20C99">
        <w:rPr>
          <w:rFonts w:ascii="Arial" w:hAnsi="Arial" w:cs="Arial"/>
        </w:rPr>
        <w:t xml:space="preserve"> </w:t>
      </w:r>
      <w:r w:rsidR="00AC3997" w:rsidRPr="00C20C99">
        <w:rPr>
          <w:rFonts w:ascii="Arial" w:hAnsi="Arial" w:cs="Arial"/>
        </w:rPr>
        <w:t>ne souhaite</w:t>
      </w:r>
      <w:r w:rsidRPr="00C20C99">
        <w:rPr>
          <w:rFonts w:ascii="Arial" w:hAnsi="Arial" w:cs="Arial"/>
        </w:rPr>
        <w:t xml:space="preserve"> </w:t>
      </w:r>
      <w:r w:rsidR="00AC3997" w:rsidRPr="00C20C99">
        <w:rPr>
          <w:rFonts w:ascii="Arial" w:hAnsi="Arial" w:cs="Arial"/>
        </w:rPr>
        <w:t>plus aff</w:t>
      </w:r>
      <w:r w:rsidR="00664221" w:rsidRPr="00C20C99">
        <w:rPr>
          <w:rFonts w:ascii="Arial" w:hAnsi="Arial" w:cs="Arial"/>
        </w:rPr>
        <w:t>ubl</w:t>
      </w:r>
      <w:r w:rsidR="00AC3997" w:rsidRPr="00C20C99">
        <w:rPr>
          <w:rFonts w:ascii="Arial" w:hAnsi="Arial" w:cs="Arial"/>
        </w:rPr>
        <w:t>er</w:t>
      </w:r>
      <w:r w:rsidRPr="00C20C99">
        <w:rPr>
          <w:rFonts w:ascii="Arial" w:hAnsi="Arial" w:cs="Arial"/>
        </w:rPr>
        <w:t xml:space="preserve"> </w:t>
      </w:r>
      <w:r w:rsidR="00664221" w:rsidRPr="00C20C99">
        <w:rPr>
          <w:rFonts w:ascii="Arial" w:hAnsi="Arial" w:cs="Arial"/>
        </w:rPr>
        <w:t>d’</w:t>
      </w:r>
      <w:r w:rsidRPr="00C20C99">
        <w:rPr>
          <w:rFonts w:ascii="Arial" w:hAnsi="Arial" w:cs="Arial"/>
        </w:rPr>
        <w:t xml:space="preserve">une étiquette la personne que </w:t>
      </w:r>
      <w:r w:rsidR="004C4298" w:rsidRPr="00C20C99">
        <w:rPr>
          <w:rFonts w:ascii="Arial" w:hAnsi="Arial" w:cs="Arial"/>
        </w:rPr>
        <w:t xml:space="preserve">je commence à </w:t>
      </w:r>
      <w:r w:rsidR="00AC3997" w:rsidRPr="00C20C99">
        <w:rPr>
          <w:rFonts w:ascii="Arial" w:hAnsi="Arial" w:cs="Arial"/>
        </w:rPr>
        <w:t>connaître</w:t>
      </w:r>
      <w:r w:rsidRPr="00C20C99">
        <w:rPr>
          <w:rFonts w:ascii="Arial" w:hAnsi="Arial" w:cs="Arial"/>
        </w:rPr>
        <w:t>, d’ailleurs, il faudrait créer cette étiquette</w:t>
      </w:r>
      <w:r w:rsidR="00AC3997" w:rsidRPr="00C20C99">
        <w:rPr>
          <w:rFonts w:ascii="Arial" w:hAnsi="Arial" w:cs="Arial"/>
        </w:rPr>
        <w:t>,</w:t>
      </w:r>
      <w:r w:rsidRPr="00C20C99">
        <w:rPr>
          <w:rFonts w:ascii="Arial" w:hAnsi="Arial" w:cs="Arial"/>
        </w:rPr>
        <w:t xml:space="preserve"> </w:t>
      </w:r>
      <w:r w:rsidR="00AC3997" w:rsidRPr="00C20C99">
        <w:rPr>
          <w:rFonts w:ascii="Arial" w:hAnsi="Arial" w:cs="Arial"/>
        </w:rPr>
        <w:t>exemplaire</w:t>
      </w:r>
      <w:r w:rsidR="004C4298" w:rsidRPr="00C20C99">
        <w:rPr>
          <w:rFonts w:ascii="Arial" w:hAnsi="Arial" w:cs="Arial"/>
        </w:rPr>
        <w:t xml:space="preserve"> qui sera toujours</w:t>
      </w:r>
      <w:r w:rsidRPr="00C20C99">
        <w:rPr>
          <w:rFonts w:ascii="Arial" w:hAnsi="Arial" w:cs="Arial"/>
        </w:rPr>
        <w:t xml:space="preserve"> unique.</w:t>
      </w:r>
    </w:p>
    <w:p w:rsidR="00F3351D" w:rsidRPr="00C20C99" w:rsidRDefault="00AC3997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Alors pourquoi co</w:t>
      </w:r>
      <w:r w:rsidR="00664221" w:rsidRPr="00C20C99">
        <w:rPr>
          <w:rFonts w:ascii="Arial" w:hAnsi="Arial" w:cs="Arial"/>
        </w:rPr>
        <w:t>ller une étiquette aux inconnus ?</w:t>
      </w:r>
    </w:p>
    <w:p w:rsidR="00F3351D" w:rsidRPr="00C20C99" w:rsidRDefault="00AC3997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lastRenderedPageBreak/>
        <w:t>Pour nous rassurer ?</w:t>
      </w:r>
    </w:p>
    <w:p w:rsidR="00F3351D" w:rsidRPr="00C20C99" w:rsidRDefault="001F47CA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 xml:space="preserve">Pour </w:t>
      </w:r>
      <w:r w:rsidR="00664221" w:rsidRPr="00C20C99">
        <w:rPr>
          <w:rFonts w:ascii="Arial" w:hAnsi="Arial" w:cs="Arial"/>
        </w:rPr>
        <w:t>croire</w:t>
      </w:r>
      <w:r w:rsidRPr="00C20C99">
        <w:rPr>
          <w:rFonts w:ascii="Arial" w:hAnsi="Arial" w:cs="Arial"/>
        </w:rPr>
        <w:t xml:space="preserve"> qu’on les connaît ?</w:t>
      </w:r>
    </w:p>
    <w:p w:rsidR="00664221" w:rsidRPr="00C20C99" w:rsidRDefault="00664221" w:rsidP="004A2168">
      <w:pPr>
        <w:rPr>
          <w:rFonts w:ascii="Arial" w:hAnsi="Arial" w:cs="Arial"/>
        </w:rPr>
      </w:pPr>
    </w:p>
    <w:p w:rsidR="00D403A8" w:rsidRPr="00C20C99" w:rsidRDefault="00D248FB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Peut-être</w:t>
      </w:r>
      <w:r w:rsidR="00664221" w:rsidRPr="00C20C99">
        <w:rPr>
          <w:rFonts w:ascii="Arial" w:hAnsi="Arial" w:cs="Arial"/>
        </w:rPr>
        <w:t>. I</w:t>
      </w:r>
      <w:r w:rsidRPr="00C20C99">
        <w:rPr>
          <w:rFonts w:ascii="Arial" w:hAnsi="Arial" w:cs="Arial"/>
        </w:rPr>
        <w:t>l est plus facile d’</w:t>
      </w:r>
      <w:r w:rsidR="00F3351D" w:rsidRPr="00C20C99">
        <w:rPr>
          <w:rFonts w:ascii="Arial" w:hAnsi="Arial" w:cs="Arial"/>
        </w:rPr>
        <w:t xml:space="preserve">accuser une personne que l’on fait semblant de connaître, surtout </w:t>
      </w:r>
      <w:r w:rsidR="00664221" w:rsidRPr="00C20C99">
        <w:rPr>
          <w:rFonts w:ascii="Arial" w:hAnsi="Arial" w:cs="Arial"/>
        </w:rPr>
        <w:t xml:space="preserve">en ces </w:t>
      </w:r>
      <w:r w:rsidR="00F3351D" w:rsidRPr="00C20C99">
        <w:rPr>
          <w:rFonts w:ascii="Arial" w:hAnsi="Arial" w:cs="Arial"/>
        </w:rPr>
        <w:t>temps de crises où l’on est tenté de rejeter la responsabilité sur l’autre.</w:t>
      </w:r>
    </w:p>
    <w:p w:rsidR="00F3351D" w:rsidRPr="00C20C99" w:rsidRDefault="00F3351D" w:rsidP="004A2168">
      <w:pPr>
        <w:rPr>
          <w:rFonts w:ascii="Arial" w:hAnsi="Arial" w:cs="Arial"/>
        </w:rPr>
      </w:pPr>
    </w:p>
    <w:p w:rsidR="004C4298" w:rsidRPr="00C20C99" w:rsidRDefault="00F3351D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Et pour ce qui est de coller des étiquettes</w:t>
      </w:r>
      <w:r w:rsidR="006C5E93" w:rsidRPr="00C20C99">
        <w:rPr>
          <w:rFonts w:ascii="Arial" w:hAnsi="Arial" w:cs="Arial"/>
        </w:rPr>
        <w:t xml:space="preserve"> à tord et à travers</w:t>
      </w:r>
      <w:r w:rsidRPr="00C20C99">
        <w:rPr>
          <w:rFonts w:ascii="Arial" w:hAnsi="Arial" w:cs="Arial"/>
        </w:rPr>
        <w:t>, certaines personnalités politiques, même avec des responsabilités étatiques, sont très performantes.</w:t>
      </w:r>
    </w:p>
    <w:p w:rsidR="001F47CA" w:rsidRPr="00C20C99" w:rsidRDefault="006C5E93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J</w:t>
      </w:r>
      <w:r w:rsidR="00D248FB" w:rsidRPr="00C20C99">
        <w:rPr>
          <w:rFonts w:ascii="Arial" w:hAnsi="Arial" w:cs="Arial"/>
        </w:rPr>
        <w:t>’espère qu</w:t>
      </w:r>
      <w:r w:rsidRPr="00C20C99">
        <w:rPr>
          <w:rFonts w:ascii="Arial" w:hAnsi="Arial" w:cs="Arial"/>
        </w:rPr>
        <w:t xml:space="preserve">’avec </w:t>
      </w:r>
      <w:r w:rsidR="00664221" w:rsidRPr="00C20C99">
        <w:rPr>
          <w:rFonts w:ascii="Arial" w:hAnsi="Arial" w:cs="Arial"/>
        </w:rPr>
        <w:t>cette</w:t>
      </w:r>
      <w:r w:rsidRPr="00C20C99">
        <w:rPr>
          <w:rFonts w:ascii="Arial" w:hAnsi="Arial" w:cs="Arial"/>
        </w:rPr>
        <w:t xml:space="preserve"> nouvelle</w:t>
      </w:r>
      <w:r w:rsidR="00664221" w:rsidRPr="00C20C99">
        <w:rPr>
          <w:rFonts w:ascii="Arial" w:hAnsi="Arial" w:cs="Arial"/>
        </w:rPr>
        <w:t xml:space="preserve"> période</w:t>
      </w:r>
      <w:r w:rsidRPr="00C20C99">
        <w:rPr>
          <w:rFonts w:ascii="Arial" w:hAnsi="Arial" w:cs="Arial"/>
        </w:rPr>
        <w:t>,</w:t>
      </w:r>
      <w:r w:rsidR="00D248FB" w:rsidRPr="00C20C99">
        <w:rPr>
          <w:rFonts w:ascii="Arial" w:hAnsi="Arial" w:cs="Arial"/>
        </w:rPr>
        <w:t xml:space="preserve"> les étiquettes ne </w:t>
      </w:r>
      <w:r w:rsidR="00D248FB" w:rsidRPr="00C20C99">
        <w:rPr>
          <w:rFonts w:ascii="Arial" w:hAnsi="Arial" w:cs="Arial"/>
          <w:strike/>
        </w:rPr>
        <w:t>fleuriront</w:t>
      </w:r>
      <w:r w:rsidR="00D248FB" w:rsidRPr="00C20C99">
        <w:rPr>
          <w:rFonts w:ascii="Arial" w:hAnsi="Arial" w:cs="Arial"/>
        </w:rPr>
        <w:t xml:space="preserve"> terniront plus les discours de nos </w:t>
      </w:r>
      <w:r w:rsidRPr="00C20C99">
        <w:rPr>
          <w:rFonts w:ascii="Arial" w:hAnsi="Arial" w:cs="Arial"/>
        </w:rPr>
        <w:t xml:space="preserve">femmes et </w:t>
      </w:r>
      <w:r w:rsidR="00D248FB" w:rsidRPr="00C20C99">
        <w:rPr>
          <w:rFonts w:ascii="Arial" w:hAnsi="Arial" w:cs="Arial"/>
        </w:rPr>
        <w:t>hommes politiques</w:t>
      </w:r>
      <w:r w:rsidRPr="00C20C99">
        <w:rPr>
          <w:rFonts w:ascii="Arial" w:hAnsi="Arial" w:cs="Arial"/>
        </w:rPr>
        <w:t>.</w:t>
      </w:r>
    </w:p>
    <w:p w:rsidR="00FB3564" w:rsidRPr="00C20C99" w:rsidRDefault="00FB3564" w:rsidP="004A2168">
      <w:pPr>
        <w:rPr>
          <w:rFonts w:ascii="Arial" w:hAnsi="Arial" w:cs="Arial"/>
        </w:rPr>
      </w:pPr>
    </w:p>
    <w:p w:rsidR="00FB3564" w:rsidRDefault="00FB3564" w:rsidP="004A2168">
      <w:pPr>
        <w:rPr>
          <w:rFonts w:ascii="Arial" w:hAnsi="Arial" w:cs="Arial"/>
        </w:rPr>
      </w:pPr>
      <w:r w:rsidRPr="00C20C99">
        <w:rPr>
          <w:rFonts w:ascii="Arial" w:hAnsi="Arial" w:cs="Arial"/>
        </w:rPr>
        <w:t>Bernard B</w:t>
      </w:r>
    </w:p>
    <w:p w:rsidR="00C20C99" w:rsidRPr="00C20C99" w:rsidRDefault="00C20C99" w:rsidP="004A2168">
      <w:pPr>
        <w:rPr>
          <w:rFonts w:ascii="Arial" w:hAnsi="Arial" w:cs="Arial"/>
        </w:rPr>
      </w:pPr>
    </w:p>
    <w:sectPr w:rsidR="00C20C99" w:rsidRPr="00C20C99" w:rsidSect="00664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940"/>
    <w:multiLevelType w:val="hybridMultilevel"/>
    <w:tmpl w:val="3B3605D6"/>
    <w:lvl w:ilvl="0" w:tplc="311C74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29B"/>
    <w:rsid w:val="000004BB"/>
    <w:rsid w:val="00023B9F"/>
    <w:rsid w:val="000471E8"/>
    <w:rsid w:val="00067C94"/>
    <w:rsid w:val="000738A8"/>
    <w:rsid w:val="000741FC"/>
    <w:rsid w:val="00080C7F"/>
    <w:rsid w:val="0008274F"/>
    <w:rsid w:val="00091E94"/>
    <w:rsid w:val="000D5B21"/>
    <w:rsid w:val="000E5A8A"/>
    <w:rsid w:val="000F2023"/>
    <w:rsid w:val="00112612"/>
    <w:rsid w:val="00113C1E"/>
    <w:rsid w:val="00120530"/>
    <w:rsid w:val="00132D0D"/>
    <w:rsid w:val="001357C0"/>
    <w:rsid w:val="0013636D"/>
    <w:rsid w:val="00137533"/>
    <w:rsid w:val="001407D9"/>
    <w:rsid w:val="0014657D"/>
    <w:rsid w:val="0016436E"/>
    <w:rsid w:val="001649FB"/>
    <w:rsid w:val="00172E3E"/>
    <w:rsid w:val="00177435"/>
    <w:rsid w:val="001840B2"/>
    <w:rsid w:val="001912A2"/>
    <w:rsid w:val="001A3E65"/>
    <w:rsid w:val="001A505F"/>
    <w:rsid w:val="001A5918"/>
    <w:rsid w:val="001B4EDC"/>
    <w:rsid w:val="001B5AF3"/>
    <w:rsid w:val="001C1D84"/>
    <w:rsid w:val="001C219C"/>
    <w:rsid w:val="001D7DE8"/>
    <w:rsid w:val="001E3B3F"/>
    <w:rsid w:val="001E4FDD"/>
    <w:rsid w:val="001E57D4"/>
    <w:rsid w:val="001F2D12"/>
    <w:rsid w:val="001F47CA"/>
    <w:rsid w:val="00210E52"/>
    <w:rsid w:val="00222921"/>
    <w:rsid w:val="00241AFD"/>
    <w:rsid w:val="0024365F"/>
    <w:rsid w:val="00266899"/>
    <w:rsid w:val="0027798E"/>
    <w:rsid w:val="002A1127"/>
    <w:rsid w:val="002A1241"/>
    <w:rsid w:val="002C1CB2"/>
    <w:rsid w:val="002C4C4F"/>
    <w:rsid w:val="002E4D44"/>
    <w:rsid w:val="002F29D8"/>
    <w:rsid w:val="002F2F2E"/>
    <w:rsid w:val="003042D4"/>
    <w:rsid w:val="003142B3"/>
    <w:rsid w:val="003234B8"/>
    <w:rsid w:val="00325406"/>
    <w:rsid w:val="003277F7"/>
    <w:rsid w:val="00330E0F"/>
    <w:rsid w:val="00351ACD"/>
    <w:rsid w:val="0035767F"/>
    <w:rsid w:val="003615E6"/>
    <w:rsid w:val="003716A5"/>
    <w:rsid w:val="00373761"/>
    <w:rsid w:val="003809D4"/>
    <w:rsid w:val="00384401"/>
    <w:rsid w:val="003865BC"/>
    <w:rsid w:val="00395E65"/>
    <w:rsid w:val="0039719F"/>
    <w:rsid w:val="003A7B3D"/>
    <w:rsid w:val="003B52B0"/>
    <w:rsid w:val="003C05D2"/>
    <w:rsid w:val="003D12A4"/>
    <w:rsid w:val="003E7C9F"/>
    <w:rsid w:val="00406FD4"/>
    <w:rsid w:val="00420AB8"/>
    <w:rsid w:val="00423024"/>
    <w:rsid w:val="00433C73"/>
    <w:rsid w:val="00460A7B"/>
    <w:rsid w:val="00463EAC"/>
    <w:rsid w:val="004645CA"/>
    <w:rsid w:val="00464972"/>
    <w:rsid w:val="004669E5"/>
    <w:rsid w:val="00472DB5"/>
    <w:rsid w:val="00473C88"/>
    <w:rsid w:val="004754D3"/>
    <w:rsid w:val="004812F3"/>
    <w:rsid w:val="00495FC1"/>
    <w:rsid w:val="004A0C26"/>
    <w:rsid w:val="004A1A6A"/>
    <w:rsid w:val="004A2168"/>
    <w:rsid w:val="004B0C48"/>
    <w:rsid w:val="004C4298"/>
    <w:rsid w:val="004D28B8"/>
    <w:rsid w:val="004D6306"/>
    <w:rsid w:val="004E2C8F"/>
    <w:rsid w:val="004E3ACB"/>
    <w:rsid w:val="004E553D"/>
    <w:rsid w:val="00507DAA"/>
    <w:rsid w:val="005215C6"/>
    <w:rsid w:val="00523AFC"/>
    <w:rsid w:val="00525AA8"/>
    <w:rsid w:val="00552D26"/>
    <w:rsid w:val="00581F9E"/>
    <w:rsid w:val="0059636A"/>
    <w:rsid w:val="005A4F7F"/>
    <w:rsid w:val="005B31CB"/>
    <w:rsid w:val="005F7719"/>
    <w:rsid w:val="00643F8C"/>
    <w:rsid w:val="00654785"/>
    <w:rsid w:val="006600BB"/>
    <w:rsid w:val="00660B32"/>
    <w:rsid w:val="00664221"/>
    <w:rsid w:val="006735C7"/>
    <w:rsid w:val="006776FF"/>
    <w:rsid w:val="00680A54"/>
    <w:rsid w:val="00693728"/>
    <w:rsid w:val="00695E84"/>
    <w:rsid w:val="006A1DEF"/>
    <w:rsid w:val="006B5485"/>
    <w:rsid w:val="006C3E0F"/>
    <w:rsid w:val="006C5E93"/>
    <w:rsid w:val="006D5B8E"/>
    <w:rsid w:val="006D5C14"/>
    <w:rsid w:val="006D7672"/>
    <w:rsid w:val="00700EFA"/>
    <w:rsid w:val="007062B9"/>
    <w:rsid w:val="007141B7"/>
    <w:rsid w:val="00742117"/>
    <w:rsid w:val="00761518"/>
    <w:rsid w:val="007724EF"/>
    <w:rsid w:val="00780E03"/>
    <w:rsid w:val="007B3FEF"/>
    <w:rsid w:val="007C01EF"/>
    <w:rsid w:val="007D33E1"/>
    <w:rsid w:val="007D505C"/>
    <w:rsid w:val="007E70DA"/>
    <w:rsid w:val="007F752C"/>
    <w:rsid w:val="0080485D"/>
    <w:rsid w:val="008113CB"/>
    <w:rsid w:val="00823DEE"/>
    <w:rsid w:val="00826E71"/>
    <w:rsid w:val="00842ECF"/>
    <w:rsid w:val="00847256"/>
    <w:rsid w:val="00854EC1"/>
    <w:rsid w:val="0085561B"/>
    <w:rsid w:val="00857A27"/>
    <w:rsid w:val="008641DC"/>
    <w:rsid w:val="008A038D"/>
    <w:rsid w:val="008A7706"/>
    <w:rsid w:val="008B1EAA"/>
    <w:rsid w:val="008E4E33"/>
    <w:rsid w:val="008E5C6E"/>
    <w:rsid w:val="008E6E7B"/>
    <w:rsid w:val="008F1518"/>
    <w:rsid w:val="008F7F48"/>
    <w:rsid w:val="00900238"/>
    <w:rsid w:val="00903247"/>
    <w:rsid w:val="00906E74"/>
    <w:rsid w:val="009168E5"/>
    <w:rsid w:val="0092095A"/>
    <w:rsid w:val="00923130"/>
    <w:rsid w:val="00926E41"/>
    <w:rsid w:val="009277A7"/>
    <w:rsid w:val="009303F2"/>
    <w:rsid w:val="00935138"/>
    <w:rsid w:val="00940E9D"/>
    <w:rsid w:val="00967A17"/>
    <w:rsid w:val="009D65B4"/>
    <w:rsid w:val="009E0357"/>
    <w:rsid w:val="009F4ED4"/>
    <w:rsid w:val="009F69BA"/>
    <w:rsid w:val="00A02BE6"/>
    <w:rsid w:val="00A04485"/>
    <w:rsid w:val="00A04CD7"/>
    <w:rsid w:val="00A07FB8"/>
    <w:rsid w:val="00A3059A"/>
    <w:rsid w:val="00A3645C"/>
    <w:rsid w:val="00A64287"/>
    <w:rsid w:val="00A771DB"/>
    <w:rsid w:val="00AC3997"/>
    <w:rsid w:val="00AC5926"/>
    <w:rsid w:val="00AC6526"/>
    <w:rsid w:val="00AD13D6"/>
    <w:rsid w:val="00AD2BE3"/>
    <w:rsid w:val="00AD52C8"/>
    <w:rsid w:val="00AD564A"/>
    <w:rsid w:val="00AE77FF"/>
    <w:rsid w:val="00AF3453"/>
    <w:rsid w:val="00B155A4"/>
    <w:rsid w:val="00B22BE4"/>
    <w:rsid w:val="00B37B1E"/>
    <w:rsid w:val="00B400D4"/>
    <w:rsid w:val="00B52318"/>
    <w:rsid w:val="00B560B9"/>
    <w:rsid w:val="00B72D51"/>
    <w:rsid w:val="00B74FB5"/>
    <w:rsid w:val="00B75278"/>
    <w:rsid w:val="00B75A17"/>
    <w:rsid w:val="00B75CCD"/>
    <w:rsid w:val="00B91FAE"/>
    <w:rsid w:val="00B97293"/>
    <w:rsid w:val="00BA25D1"/>
    <w:rsid w:val="00BC4681"/>
    <w:rsid w:val="00BD306B"/>
    <w:rsid w:val="00BE0444"/>
    <w:rsid w:val="00BE10B6"/>
    <w:rsid w:val="00BF15FC"/>
    <w:rsid w:val="00BF6572"/>
    <w:rsid w:val="00C05017"/>
    <w:rsid w:val="00C05DC7"/>
    <w:rsid w:val="00C20C99"/>
    <w:rsid w:val="00C21A49"/>
    <w:rsid w:val="00C23EA5"/>
    <w:rsid w:val="00C56720"/>
    <w:rsid w:val="00C622B5"/>
    <w:rsid w:val="00C65995"/>
    <w:rsid w:val="00C751E1"/>
    <w:rsid w:val="00C9105A"/>
    <w:rsid w:val="00CA4AF2"/>
    <w:rsid w:val="00CD25E0"/>
    <w:rsid w:val="00CD5ED6"/>
    <w:rsid w:val="00CD7C5B"/>
    <w:rsid w:val="00CE01D7"/>
    <w:rsid w:val="00CF08C5"/>
    <w:rsid w:val="00D050FC"/>
    <w:rsid w:val="00D11138"/>
    <w:rsid w:val="00D12A5A"/>
    <w:rsid w:val="00D248FB"/>
    <w:rsid w:val="00D32636"/>
    <w:rsid w:val="00D403A8"/>
    <w:rsid w:val="00D50A04"/>
    <w:rsid w:val="00D7029B"/>
    <w:rsid w:val="00D74FC0"/>
    <w:rsid w:val="00D77E2F"/>
    <w:rsid w:val="00DA63F5"/>
    <w:rsid w:val="00DB0B4F"/>
    <w:rsid w:val="00DF0C06"/>
    <w:rsid w:val="00DF23E9"/>
    <w:rsid w:val="00E14E63"/>
    <w:rsid w:val="00E32590"/>
    <w:rsid w:val="00E35077"/>
    <w:rsid w:val="00E40CA2"/>
    <w:rsid w:val="00E428BB"/>
    <w:rsid w:val="00E50042"/>
    <w:rsid w:val="00E678FB"/>
    <w:rsid w:val="00E80F80"/>
    <w:rsid w:val="00E81948"/>
    <w:rsid w:val="00E81977"/>
    <w:rsid w:val="00EA0AF7"/>
    <w:rsid w:val="00EB737A"/>
    <w:rsid w:val="00EE0FC5"/>
    <w:rsid w:val="00EE3B63"/>
    <w:rsid w:val="00EF1D50"/>
    <w:rsid w:val="00F06A62"/>
    <w:rsid w:val="00F14D83"/>
    <w:rsid w:val="00F3242C"/>
    <w:rsid w:val="00F3351D"/>
    <w:rsid w:val="00F41649"/>
    <w:rsid w:val="00F41D50"/>
    <w:rsid w:val="00F460EF"/>
    <w:rsid w:val="00F47680"/>
    <w:rsid w:val="00F562C7"/>
    <w:rsid w:val="00F63507"/>
    <w:rsid w:val="00F644E2"/>
    <w:rsid w:val="00F66D10"/>
    <w:rsid w:val="00F70858"/>
    <w:rsid w:val="00F735A8"/>
    <w:rsid w:val="00F77592"/>
    <w:rsid w:val="00F8141A"/>
    <w:rsid w:val="00F81D14"/>
    <w:rsid w:val="00FA2B38"/>
    <w:rsid w:val="00FB3564"/>
    <w:rsid w:val="00FB48C3"/>
    <w:rsid w:val="00FD2A49"/>
    <w:rsid w:val="00FD7BE2"/>
    <w:rsid w:val="00FE3D3B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Pauvre riche » ai-je pensé sans aucune ironie, en entendant un riche répondre un micro-trottoir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Pauvre riche » ai-je pensé sans aucune ironie, en entendant un riche répondre un micro-trottoir</dc:title>
  <dc:subject/>
  <dc:creator>Bernard</dc:creator>
  <cp:keywords/>
  <dc:description/>
  <cp:lastModifiedBy>Thym</cp:lastModifiedBy>
  <cp:revision>4</cp:revision>
  <dcterms:created xsi:type="dcterms:W3CDTF">2012-05-15T05:47:00Z</dcterms:created>
  <dcterms:modified xsi:type="dcterms:W3CDTF">2012-05-15T05:53:00Z</dcterms:modified>
</cp:coreProperties>
</file>